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2"/>
        <w:gridCol w:w="4906"/>
        <w:gridCol w:w="492"/>
      </w:tblGrid>
      <w:tr w:rsidR="00E83490" w:rsidRPr="00ED414B" w:rsidTr="00E83490">
        <w:trPr>
          <w:trHeight w:val="432"/>
        </w:trPr>
        <w:tc>
          <w:tcPr>
            <w:tcW w:w="5397" w:type="dxa"/>
            <w:gridSpan w:val="2"/>
          </w:tcPr>
          <w:p w:rsidR="00E83490" w:rsidRPr="00ED414B" w:rsidRDefault="00E83490" w:rsidP="00E83490">
            <w:pPr>
              <w:jc w:val="center"/>
              <w:rPr>
                <w:rFonts w:ascii="PT Sans Caption" w:hAnsi="PT Sans Caption"/>
                <w:sz w:val="32"/>
              </w:rPr>
            </w:pPr>
            <w:r w:rsidRPr="00ED414B">
              <w:rPr>
                <w:rFonts w:ascii="PT Sans Caption" w:hAnsi="PT Sans Caption"/>
                <w:sz w:val="32"/>
              </w:rPr>
              <w:t>BEFORE GETTING LICENSED</w:t>
            </w:r>
          </w:p>
        </w:tc>
        <w:tc>
          <w:tcPr>
            <w:tcW w:w="5398" w:type="dxa"/>
            <w:gridSpan w:val="2"/>
          </w:tcPr>
          <w:p w:rsidR="00E83490" w:rsidRPr="00ED414B" w:rsidRDefault="00E83490" w:rsidP="00E83490">
            <w:pPr>
              <w:jc w:val="center"/>
              <w:rPr>
                <w:rFonts w:ascii="PT Sans Caption" w:hAnsi="PT Sans Caption"/>
                <w:sz w:val="32"/>
              </w:rPr>
            </w:pPr>
            <w:r w:rsidRPr="00ED414B">
              <w:rPr>
                <w:rFonts w:ascii="PT Sans Caption" w:hAnsi="PT Sans Caption"/>
                <w:sz w:val="32"/>
              </w:rPr>
              <w:t>FIRST 30 DAYS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456A33" w:rsidRDefault="00456A33" w:rsidP="00E83490">
            <w:pPr>
              <w:rPr>
                <w:rFonts w:ascii="PT Sans Caption" w:hAnsi="PT Sans Caption"/>
                <w:b/>
              </w:rPr>
            </w:pPr>
            <w:hyperlink r:id="rId5" w:history="1">
              <w:r w:rsidR="00E83490" w:rsidRPr="00456A33">
                <w:rPr>
                  <w:rStyle w:val="Hyperlink"/>
                  <w:rFonts w:ascii="PT Sans Caption" w:hAnsi="PT Sans Caption"/>
                  <w:b/>
                </w:rPr>
                <w:t>CHOOSE A BROKER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JOIN LOCAL MLS / ASSOCIATION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Interview brokers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ATTEND MLS ORIENTATION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Interview current agents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DOWNLOAD </w:t>
            </w:r>
            <w:hyperlink r:id="rId6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FREE APPS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Compare commission splits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Download MLS e-Key app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BEGIN YOUR </w:t>
            </w:r>
            <w:hyperlink r:id="rId7" w:history="1">
              <w:r w:rsidRPr="000168B1">
                <w:rPr>
                  <w:rStyle w:val="Hyperlink"/>
                  <w:rFonts w:ascii="PT Sans Caption" w:hAnsi="PT Sans Caption"/>
                  <w:b/>
                </w:rPr>
                <w:t>REAL ESTATE SCHOOL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OFFICE ADMIN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BEGIN YOUR INFORMAL EDUCATION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Add computer and phone to office </w:t>
            </w:r>
            <w:proofErr w:type="spellStart"/>
            <w:r w:rsidRPr="00ED414B">
              <w:rPr>
                <w:rFonts w:ascii="PT Sans Caption" w:hAnsi="PT Sans Caption"/>
              </w:rPr>
              <w:t>WiFi</w:t>
            </w:r>
            <w:proofErr w:type="spellEnd"/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Read </w:t>
            </w:r>
            <w:hyperlink r:id="rId8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industry publications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Add office printer to your computer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Subscribe to </w:t>
            </w:r>
            <w:hyperlink r:id="rId9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podcasts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Add profile to broker website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Subscribe to </w:t>
            </w:r>
            <w:hyperlink r:id="rId10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YouTube training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Update office lead rotation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Read real estate books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Join brokerage backend software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Learn the local market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Complete W-9 form for broker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Read promulgated contracts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SET UP </w:t>
            </w:r>
            <w:hyperlink r:id="rId11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CLOUD FILE STORAGE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SELECT 4 STRATEGY PILLARS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SET UP E-SIGNATURE SOFTWARE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Consider a </w:t>
            </w:r>
            <w:hyperlink r:id="rId12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niche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SET UP FORMS LIBRARY ACCOUNT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Find likeminded mentors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SET </w:t>
            </w:r>
            <w:hyperlink r:id="rId13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GOALS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CRAFT YOUR </w:t>
            </w:r>
            <w:hyperlink r:id="rId14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MISSION STATEMENT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SET UP </w:t>
            </w:r>
            <w:hyperlink r:id="rId15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GOOGLE MY BUSINESS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BUILD A BUSINESS PLAN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GET A </w:t>
            </w:r>
            <w:hyperlink r:id="rId16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CRM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CHOOSE A </w:t>
            </w:r>
            <w:hyperlink r:id="rId17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BUSINESS NAME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SET UP SOCIAL MEDIA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Purchase </w:t>
            </w:r>
            <w:hyperlink r:id="rId18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domain</w:t>
              </w:r>
            </w:hyperlink>
            <w:r w:rsidRPr="00ED414B">
              <w:rPr>
                <w:rFonts w:ascii="PT Sans Caption" w:hAnsi="PT Sans Caption"/>
              </w:rPr>
              <w:t xml:space="preserve"> if available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456A33" w:rsidRDefault="00456A33" w:rsidP="006A32E7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  <w:b/>
              </w:rPr>
            </w:pPr>
            <w:hyperlink r:id="rId19" w:history="1">
              <w:r w:rsidR="006A32E7" w:rsidRPr="00456A33">
                <w:rPr>
                  <w:rStyle w:val="Hyperlink"/>
                  <w:rFonts w:ascii="PT Sans Caption" w:hAnsi="PT Sans Caption"/>
                  <w:b/>
                </w:rPr>
                <w:t>Facebook Business Page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GET A HEADSHOT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LinkedIn Profile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WRITE A </w:t>
            </w:r>
            <w:hyperlink r:id="rId20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BIO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456A33" w:rsidRDefault="00456A33" w:rsidP="006A32E7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  <w:b/>
              </w:rPr>
            </w:pPr>
            <w:hyperlink r:id="rId21" w:history="1">
              <w:r w:rsidR="006A32E7" w:rsidRPr="00456A33">
                <w:rPr>
                  <w:rStyle w:val="Hyperlink"/>
                  <w:rFonts w:ascii="PT Sans Caption" w:hAnsi="PT Sans Caption"/>
                  <w:b/>
                </w:rPr>
                <w:t>Instagram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SCHEDULE THE EXAM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YouTube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GET FINGERPRINTED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Pinterest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PASS THE TEST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SET UP REAL ESTATE PROFILES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GET SPONSORED AND GO LIVE!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D414B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Zillow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D414B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Realtor.com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GET AN ACCOUNTANT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bookmarkStart w:id="0" w:name="_GoBack"/>
        <w:bookmarkEnd w:id="0"/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>SCHEDULE THE GRI DESIGNATION</w:t>
            </w: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D414B" w:rsidRDefault="006A32E7" w:rsidP="00E83490">
            <w:pPr>
              <w:rPr>
                <w:rFonts w:ascii="PT Sans Caption" w:hAnsi="PT Sans Caption"/>
              </w:rPr>
            </w:pPr>
            <w:r w:rsidRPr="00ED414B">
              <w:rPr>
                <w:rFonts w:ascii="PT Sans Caption" w:hAnsi="PT Sans Caption"/>
              </w:rPr>
              <w:t xml:space="preserve">SCHEDULE TO ATTEND THE </w:t>
            </w:r>
            <w:hyperlink r:id="rId22" w:history="1">
              <w:r w:rsidRPr="00456A33">
                <w:rPr>
                  <w:rStyle w:val="Hyperlink"/>
                  <w:rFonts w:ascii="PT Sans Caption" w:hAnsi="PT Sans Caption"/>
                  <w:b/>
                </w:rPr>
                <w:t>CONVENTION</w:t>
              </w:r>
            </w:hyperlink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  <w:r w:rsidRPr="00ED414B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</w:p>
        </w:tc>
      </w:tr>
      <w:tr w:rsidR="00E83490" w:rsidRPr="00ED414B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D414B" w:rsidRDefault="00E83490" w:rsidP="00E83490">
            <w:pPr>
              <w:rPr>
                <w:rFonts w:ascii="PT Sans Caption" w:hAnsi="PT Sans Caption"/>
              </w:rPr>
            </w:pPr>
          </w:p>
        </w:tc>
        <w:tc>
          <w:tcPr>
            <w:tcW w:w="492" w:type="dxa"/>
          </w:tcPr>
          <w:p w:rsidR="00E83490" w:rsidRPr="00ED414B" w:rsidRDefault="00E83490" w:rsidP="00E83490">
            <w:pPr>
              <w:rPr>
                <w:rFonts w:ascii="PT Sans Caption" w:hAnsi="PT Sans Caption"/>
                <w:sz w:val="32"/>
              </w:rPr>
            </w:pPr>
          </w:p>
        </w:tc>
      </w:tr>
    </w:tbl>
    <w:p w:rsidR="00454F6F" w:rsidRPr="00ED414B" w:rsidRDefault="00454F6F">
      <w:pPr>
        <w:rPr>
          <w:rFonts w:ascii="PT Sans Caption" w:hAnsi="PT Sans Caption"/>
          <w:sz w:val="2"/>
          <w:szCs w:val="2"/>
        </w:rPr>
      </w:pPr>
    </w:p>
    <w:sectPr w:rsidR="00454F6F" w:rsidRPr="00ED414B" w:rsidSect="00E83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1A4"/>
    <w:multiLevelType w:val="hybridMultilevel"/>
    <w:tmpl w:val="20E68CBA"/>
    <w:lvl w:ilvl="0" w:tplc="0CB6EE42">
      <w:numFmt w:val="bullet"/>
      <w:lvlText w:val="-"/>
      <w:lvlJc w:val="left"/>
      <w:pPr>
        <w:ind w:left="435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68A6426"/>
    <w:multiLevelType w:val="hybridMultilevel"/>
    <w:tmpl w:val="1C6258D8"/>
    <w:lvl w:ilvl="0" w:tplc="FBC68926">
      <w:numFmt w:val="bullet"/>
      <w:lvlText w:val="-"/>
      <w:lvlJc w:val="left"/>
      <w:pPr>
        <w:ind w:left="435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90"/>
    <w:rsid w:val="000168B1"/>
    <w:rsid w:val="00454F6F"/>
    <w:rsid w:val="00456A33"/>
    <w:rsid w:val="006A32E7"/>
    <w:rsid w:val="007A2F6D"/>
    <w:rsid w:val="0091169B"/>
    <w:rsid w:val="00E83490"/>
    <w:rsid w:val="00E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C1C8-D5EF-47E3-B669-ECABD98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oquest.com/real-estate-technology-news/" TargetMode="External"/><Relationship Id="rId13" Type="http://schemas.openxmlformats.org/officeDocument/2006/relationships/hyperlink" Target="https://hooquest.com/real-estate-goals/" TargetMode="External"/><Relationship Id="rId18" Type="http://schemas.openxmlformats.org/officeDocument/2006/relationships/hyperlink" Target="https://hooquest.com/worst-real-estate-domain-nam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ooquest.com/lead-generation/instagram/" TargetMode="External"/><Relationship Id="rId7" Type="http://schemas.openxmlformats.org/officeDocument/2006/relationships/hyperlink" Target="https://hooquest.com/schools/" TargetMode="External"/><Relationship Id="rId12" Type="http://schemas.openxmlformats.org/officeDocument/2006/relationships/hyperlink" Target="https://hooquest.com/real-estate-niches/" TargetMode="External"/><Relationship Id="rId17" Type="http://schemas.openxmlformats.org/officeDocument/2006/relationships/hyperlink" Target="https://hooquest.com/how-to-choose-a-creative-business-name-for-real-est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oquest.com/crm/" TargetMode="External"/><Relationship Id="rId20" Type="http://schemas.openxmlformats.org/officeDocument/2006/relationships/hyperlink" Target="https://hooquest.com/real-estate-agent-b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oquest.com/real-estate-apps/" TargetMode="External"/><Relationship Id="rId11" Type="http://schemas.openxmlformats.org/officeDocument/2006/relationships/hyperlink" Target="https://hooquest.com/how-to-organizing-real-estate-filing-syste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ooquest.com/how-to-choose-a-real-estate-broker/" TargetMode="External"/><Relationship Id="rId15" Type="http://schemas.openxmlformats.org/officeDocument/2006/relationships/hyperlink" Target="https://hooquest.com/getting-started-with-google-my-business-account-for-realto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ooquest.com/real-estate-agent-youtube-channels/" TargetMode="External"/><Relationship Id="rId19" Type="http://schemas.openxmlformats.org/officeDocument/2006/relationships/hyperlink" Target="https://hooquest.com/lead-generation/facebook-for-real-est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oquest.com/real-estate-podcasts/" TargetMode="External"/><Relationship Id="rId14" Type="http://schemas.openxmlformats.org/officeDocument/2006/relationships/hyperlink" Target="https://hooquest.com/real-estate-mission-statement-examples/" TargetMode="External"/><Relationship Id="rId22" Type="http://schemas.openxmlformats.org/officeDocument/2006/relationships/hyperlink" Target="https://hooquest.com/top-real-estate-technology-conferences-to-att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2020-09-02T03:51:00Z</dcterms:created>
  <dcterms:modified xsi:type="dcterms:W3CDTF">2023-04-19T01:33:00Z</dcterms:modified>
</cp:coreProperties>
</file>